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855A5" w14:textId="77777777" w:rsidR="008F163F" w:rsidRDefault="008F163F" w:rsidP="008F163F">
      <w:pPr>
        <w:spacing w:line="480" w:lineRule="auto"/>
        <w:rPr>
          <w:rFonts w:ascii="Times New Roman" w:hAnsi="Times New Roman" w:cs="Times New Roman"/>
          <w:sz w:val="24"/>
          <w:szCs w:val="24"/>
        </w:rPr>
      </w:pPr>
      <w:bookmarkStart w:id="0" w:name="_GoBack"/>
      <w:bookmarkEnd w:id="0"/>
    </w:p>
    <w:p w14:paraId="0415644E" w14:textId="472EDE2E" w:rsidR="008F163F" w:rsidRPr="008F163F" w:rsidRDefault="008F163F" w:rsidP="008F163F">
      <w:pPr>
        <w:tabs>
          <w:tab w:val="left" w:pos="2100"/>
          <w:tab w:val="center" w:pos="4680"/>
          <w:tab w:val="left" w:pos="552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F163F">
        <w:rPr>
          <w:rFonts w:ascii="Times New Roman" w:hAnsi="Times New Roman" w:cs="Times New Roman"/>
          <w:sz w:val="24"/>
          <w:szCs w:val="24"/>
        </w:rPr>
        <w:t>Student’s name.</w:t>
      </w:r>
    </w:p>
    <w:p w14:paraId="43B5B663" w14:textId="77777777" w:rsidR="008F163F" w:rsidRPr="008F163F" w:rsidRDefault="008F163F" w:rsidP="008F163F">
      <w:pPr>
        <w:tabs>
          <w:tab w:val="left" w:pos="5520"/>
        </w:tabs>
        <w:spacing w:line="480" w:lineRule="auto"/>
        <w:jc w:val="center"/>
        <w:rPr>
          <w:rFonts w:ascii="Times New Roman" w:hAnsi="Times New Roman" w:cs="Times New Roman"/>
          <w:sz w:val="24"/>
          <w:szCs w:val="24"/>
        </w:rPr>
      </w:pPr>
      <w:r w:rsidRPr="008F163F">
        <w:rPr>
          <w:rFonts w:ascii="Times New Roman" w:hAnsi="Times New Roman" w:cs="Times New Roman"/>
          <w:sz w:val="24"/>
          <w:szCs w:val="24"/>
        </w:rPr>
        <w:t>Institutional affiliation.</w:t>
      </w:r>
    </w:p>
    <w:p w14:paraId="2D22DAB1" w14:textId="77777777" w:rsidR="008F163F" w:rsidRPr="008F163F" w:rsidRDefault="008F163F" w:rsidP="008F163F">
      <w:pPr>
        <w:tabs>
          <w:tab w:val="left" w:pos="5520"/>
        </w:tabs>
        <w:spacing w:line="480" w:lineRule="auto"/>
        <w:jc w:val="center"/>
        <w:rPr>
          <w:rFonts w:ascii="Times New Roman" w:hAnsi="Times New Roman" w:cs="Times New Roman"/>
          <w:sz w:val="24"/>
          <w:szCs w:val="24"/>
        </w:rPr>
      </w:pPr>
      <w:r w:rsidRPr="008F163F">
        <w:rPr>
          <w:rFonts w:ascii="Times New Roman" w:hAnsi="Times New Roman" w:cs="Times New Roman"/>
          <w:sz w:val="24"/>
          <w:szCs w:val="24"/>
        </w:rPr>
        <w:t>Course name.</w:t>
      </w:r>
    </w:p>
    <w:p w14:paraId="2D2C9344" w14:textId="77777777" w:rsidR="008F163F" w:rsidRPr="008F163F" w:rsidRDefault="008F163F" w:rsidP="008F163F">
      <w:pPr>
        <w:tabs>
          <w:tab w:val="left" w:pos="5520"/>
        </w:tabs>
        <w:spacing w:line="480" w:lineRule="auto"/>
        <w:jc w:val="center"/>
        <w:rPr>
          <w:rFonts w:ascii="Times New Roman" w:hAnsi="Times New Roman" w:cs="Times New Roman"/>
          <w:sz w:val="24"/>
          <w:szCs w:val="24"/>
        </w:rPr>
      </w:pPr>
      <w:r w:rsidRPr="008F163F">
        <w:rPr>
          <w:rFonts w:ascii="Times New Roman" w:hAnsi="Times New Roman" w:cs="Times New Roman"/>
          <w:sz w:val="24"/>
          <w:szCs w:val="24"/>
        </w:rPr>
        <w:t>Course number.</w:t>
      </w:r>
    </w:p>
    <w:p w14:paraId="1E85A294" w14:textId="700EAE7C" w:rsidR="008F163F" w:rsidRDefault="008F163F" w:rsidP="008F163F">
      <w:pPr>
        <w:tabs>
          <w:tab w:val="left" w:pos="5520"/>
        </w:tabs>
        <w:spacing w:line="480" w:lineRule="auto"/>
        <w:jc w:val="center"/>
        <w:rPr>
          <w:rFonts w:ascii="Times New Roman" w:hAnsi="Times New Roman" w:cs="Times New Roman"/>
          <w:sz w:val="24"/>
          <w:szCs w:val="24"/>
        </w:rPr>
      </w:pPr>
      <w:r w:rsidRPr="008F163F">
        <w:rPr>
          <w:rFonts w:ascii="Times New Roman" w:hAnsi="Times New Roman" w:cs="Times New Roman"/>
          <w:sz w:val="24"/>
          <w:szCs w:val="24"/>
        </w:rPr>
        <w:t>Date of submission</w:t>
      </w:r>
    </w:p>
    <w:p w14:paraId="23E73197" w14:textId="77777777" w:rsidR="008F163F" w:rsidRDefault="008F163F" w:rsidP="008F163F">
      <w:pPr>
        <w:spacing w:line="480" w:lineRule="auto"/>
        <w:rPr>
          <w:rFonts w:ascii="Times New Roman" w:hAnsi="Times New Roman" w:cs="Times New Roman"/>
          <w:sz w:val="24"/>
          <w:szCs w:val="24"/>
        </w:rPr>
      </w:pPr>
    </w:p>
    <w:p w14:paraId="283B5BF6" w14:textId="77777777" w:rsidR="008F163F" w:rsidRDefault="008F163F" w:rsidP="008F163F">
      <w:pPr>
        <w:spacing w:line="480" w:lineRule="auto"/>
        <w:rPr>
          <w:rFonts w:ascii="Times New Roman" w:hAnsi="Times New Roman" w:cs="Times New Roman"/>
          <w:sz w:val="24"/>
          <w:szCs w:val="24"/>
        </w:rPr>
      </w:pPr>
    </w:p>
    <w:p w14:paraId="27FE549F" w14:textId="77777777" w:rsidR="008F163F" w:rsidRDefault="008F163F" w:rsidP="008F163F">
      <w:pPr>
        <w:spacing w:line="480" w:lineRule="auto"/>
        <w:rPr>
          <w:rFonts w:ascii="Times New Roman" w:hAnsi="Times New Roman" w:cs="Times New Roman"/>
          <w:sz w:val="24"/>
          <w:szCs w:val="24"/>
        </w:rPr>
      </w:pPr>
    </w:p>
    <w:p w14:paraId="3DC20AAC" w14:textId="77777777" w:rsidR="008F163F" w:rsidRDefault="008F163F" w:rsidP="008F163F">
      <w:pPr>
        <w:spacing w:line="480" w:lineRule="auto"/>
        <w:rPr>
          <w:rFonts w:ascii="Times New Roman" w:hAnsi="Times New Roman" w:cs="Times New Roman"/>
          <w:sz w:val="24"/>
          <w:szCs w:val="24"/>
        </w:rPr>
      </w:pPr>
    </w:p>
    <w:p w14:paraId="686F3DE4" w14:textId="77777777" w:rsidR="008F163F" w:rsidRDefault="008F163F" w:rsidP="008F163F">
      <w:pPr>
        <w:spacing w:line="480" w:lineRule="auto"/>
        <w:rPr>
          <w:rFonts w:ascii="Times New Roman" w:hAnsi="Times New Roman" w:cs="Times New Roman"/>
          <w:sz w:val="24"/>
          <w:szCs w:val="24"/>
        </w:rPr>
      </w:pPr>
    </w:p>
    <w:p w14:paraId="1C435BFB" w14:textId="77777777" w:rsidR="008F163F" w:rsidRDefault="008F163F" w:rsidP="008F163F">
      <w:pPr>
        <w:spacing w:line="480" w:lineRule="auto"/>
        <w:rPr>
          <w:rFonts w:ascii="Times New Roman" w:hAnsi="Times New Roman" w:cs="Times New Roman"/>
          <w:sz w:val="24"/>
          <w:szCs w:val="24"/>
        </w:rPr>
      </w:pPr>
    </w:p>
    <w:p w14:paraId="44F42157" w14:textId="77777777" w:rsidR="008F163F" w:rsidRDefault="008F163F" w:rsidP="008F163F">
      <w:pPr>
        <w:spacing w:line="480" w:lineRule="auto"/>
        <w:rPr>
          <w:rFonts w:ascii="Times New Roman" w:hAnsi="Times New Roman" w:cs="Times New Roman"/>
          <w:sz w:val="24"/>
          <w:szCs w:val="24"/>
        </w:rPr>
      </w:pPr>
    </w:p>
    <w:p w14:paraId="4C926C72" w14:textId="77777777" w:rsidR="008F163F" w:rsidRDefault="008F163F" w:rsidP="008F163F">
      <w:pPr>
        <w:spacing w:line="480" w:lineRule="auto"/>
        <w:rPr>
          <w:rFonts w:ascii="Times New Roman" w:hAnsi="Times New Roman" w:cs="Times New Roman"/>
          <w:sz w:val="24"/>
          <w:szCs w:val="24"/>
        </w:rPr>
      </w:pPr>
    </w:p>
    <w:p w14:paraId="32543799" w14:textId="77777777" w:rsidR="008F163F" w:rsidRDefault="008F163F" w:rsidP="008F163F">
      <w:pPr>
        <w:spacing w:line="480" w:lineRule="auto"/>
        <w:rPr>
          <w:rFonts w:ascii="Times New Roman" w:hAnsi="Times New Roman" w:cs="Times New Roman"/>
          <w:sz w:val="24"/>
          <w:szCs w:val="24"/>
        </w:rPr>
      </w:pPr>
    </w:p>
    <w:p w14:paraId="7EC84D44" w14:textId="77777777" w:rsidR="008F163F" w:rsidRDefault="008F163F" w:rsidP="008F163F">
      <w:pPr>
        <w:spacing w:line="480" w:lineRule="auto"/>
        <w:rPr>
          <w:rFonts w:ascii="Times New Roman" w:hAnsi="Times New Roman" w:cs="Times New Roman"/>
          <w:sz w:val="24"/>
          <w:szCs w:val="24"/>
        </w:rPr>
      </w:pPr>
    </w:p>
    <w:p w14:paraId="5CB5CFFE" w14:textId="77777777" w:rsidR="008F163F" w:rsidRDefault="008F163F" w:rsidP="008F163F">
      <w:pPr>
        <w:spacing w:line="480" w:lineRule="auto"/>
        <w:rPr>
          <w:rFonts w:ascii="Times New Roman" w:hAnsi="Times New Roman" w:cs="Times New Roman"/>
          <w:sz w:val="24"/>
          <w:szCs w:val="24"/>
        </w:rPr>
      </w:pPr>
    </w:p>
    <w:p w14:paraId="1777EFE2" w14:textId="6712F109" w:rsidR="00AC6CE9"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lastRenderedPageBreak/>
        <w:t>Roman empire fall can be attributed to long-term and short-term causes, and many theories have been proposed to be the cause of this empire. Roman empire's influence had continued to significant impact even beyond Rome and Italy. Its fall is one of the historical mysteries of the historic area.</w:t>
      </w:r>
    </w:p>
    <w:p w14:paraId="56133C62" w14:textId="122D2EB3" w:rsidR="00C63593"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The first cause is the attack by Barbarian tribes contributed to the weakness of military power, which</w:t>
      </w:r>
      <w:r w:rsidR="00D41716" w:rsidRPr="008F163F">
        <w:rPr>
          <w:rFonts w:ascii="Times New Roman" w:hAnsi="Times New Roman" w:cs="Times New Roman"/>
          <w:sz w:val="24"/>
          <w:szCs w:val="24"/>
        </w:rPr>
        <w:t xml:space="preserve"> resulted from the loss of the lives of many </w:t>
      </w:r>
      <w:r w:rsidR="00A052D7" w:rsidRPr="008F163F">
        <w:rPr>
          <w:rFonts w:ascii="Times New Roman" w:hAnsi="Times New Roman" w:cs="Times New Roman"/>
          <w:sz w:val="24"/>
          <w:szCs w:val="24"/>
        </w:rPr>
        <w:t>soldiers</w:t>
      </w:r>
      <w:r w:rsidR="00D41716" w:rsidRPr="008F163F">
        <w:rPr>
          <w:rFonts w:ascii="Times New Roman" w:hAnsi="Times New Roman" w:cs="Times New Roman"/>
          <w:sz w:val="24"/>
          <w:szCs w:val="24"/>
        </w:rPr>
        <w:t>.</w:t>
      </w:r>
    </w:p>
    <w:p w14:paraId="604B6F04" w14:textId="4A16A3CB" w:rsidR="00D41716"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Economic struggles occurred because </w:t>
      </w:r>
      <w:r w:rsidR="00A052D7" w:rsidRPr="008F163F">
        <w:rPr>
          <w:rFonts w:ascii="Times New Roman" w:hAnsi="Times New Roman" w:cs="Times New Roman"/>
          <w:sz w:val="24"/>
          <w:szCs w:val="24"/>
        </w:rPr>
        <w:t>R</w:t>
      </w:r>
      <w:r w:rsidRPr="008F163F">
        <w:rPr>
          <w:rFonts w:ascii="Times New Roman" w:hAnsi="Times New Roman" w:cs="Times New Roman"/>
          <w:sz w:val="24"/>
          <w:szCs w:val="24"/>
        </w:rPr>
        <w:t>ome was being attacked from different forces, and within its territory, it was going through a financial crisis. Oppressive taxation and overspending characterized the financial struggle period.</w:t>
      </w:r>
    </w:p>
    <w:p w14:paraId="4144D772" w14:textId="636A4681" w:rsidR="00D41716"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The empire did not have labor supply after the end of the slave trade, which was their main labor source. The fields could no longer be tilled as before, and craftsmen were not available in the economy.</w:t>
      </w:r>
    </w:p>
    <w:p w14:paraId="7F1F9D60" w14:textId="7BEA3042" w:rsidR="00D41716"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The empire from the rise of pirates in the </w:t>
      </w:r>
      <w:r w:rsidR="00A052D7" w:rsidRPr="008F163F">
        <w:rPr>
          <w:rFonts w:ascii="Times New Roman" w:hAnsi="Times New Roman" w:cs="Times New Roman"/>
          <w:sz w:val="24"/>
          <w:szCs w:val="24"/>
        </w:rPr>
        <w:t>Mediterranean</w:t>
      </w:r>
      <w:r w:rsidRPr="008F163F">
        <w:rPr>
          <w:rFonts w:ascii="Times New Roman" w:hAnsi="Times New Roman" w:cs="Times New Roman"/>
          <w:sz w:val="24"/>
          <w:szCs w:val="24"/>
        </w:rPr>
        <w:t xml:space="preserve"> disrupting the </w:t>
      </w:r>
      <w:r w:rsidR="00A052D7" w:rsidRPr="008F163F">
        <w:rPr>
          <w:rFonts w:ascii="Times New Roman" w:hAnsi="Times New Roman" w:cs="Times New Roman"/>
          <w:sz w:val="24"/>
          <w:szCs w:val="24"/>
        </w:rPr>
        <w:t>empire's trade made it lose its impact and influence in Europe. This, in addition to reducing the supply of slaves slow by slow, weakened its economy.</w:t>
      </w:r>
    </w:p>
    <w:p w14:paraId="624A4544" w14:textId="0D6EC660" w:rsidR="00A052D7"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After the division of the empire, west and eastern part, although it made governing easily later, it became less effective due to lack of co-operation in dealing with external attacks and, at times, quarreled on resources of the empire.</w:t>
      </w:r>
    </w:p>
    <w:p w14:paraId="6DBD0C37" w14:textId="56375FB3" w:rsidR="00A052D7"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The empire engaged in overexpansion programs stretching from </w:t>
      </w:r>
      <w:r w:rsidR="005B4B20" w:rsidRPr="008F163F">
        <w:rPr>
          <w:rFonts w:ascii="Times New Roman" w:hAnsi="Times New Roman" w:cs="Times New Roman"/>
          <w:sz w:val="24"/>
          <w:szCs w:val="24"/>
        </w:rPr>
        <w:t>the Atlantic Ocean</w:t>
      </w:r>
      <w:r w:rsidRPr="008F163F">
        <w:rPr>
          <w:rFonts w:ascii="Times New Roman" w:hAnsi="Times New Roman" w:cs="Times New Roman"/>
          <w:sz w:val="24"/>
          <w:szCs w:val="24"/>
        </w:rPr>
        <w:t xml:space="preserve"> to the middle east. The vast region could not be easy to govern, led to administrative challenges, communication and transport was a nightmare.</w:t>
      </w:r>
    </w:p>
    <w:p w14:paraId="4C7B90A5" w14:textId="52D1A309" w:rsidR="00A052D7"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lastRenderedPageBreak/>
        <w:t xml:space="preserve">The local rebellions in different parts of the areas where they had expanded </w:t>
      </w:r>
      <w:r w:rsidR="005B4B20" w:rsidRPr="008F163F">
        <w:rPr>
          <w:rFonts w:ascii="Times New Roman" w:hAnsi="Times New Roman" w:cs="Times New Roman"/>
          <w:sz w:val="24"/>
          <w:szCs w:val="24"/>
        </w:rPr>
        <w:t>made the empire channel most of its funds in military maintenance. The development programs stall, leading to disintegration.</w:t>
      </w:r>
    </w:p>
    <w:p w14:paraId="4F686E7E" w14:textId="10CE94A2" w:rsidR="005B4B20"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In </w:t>
      </w:r>
      <w:r w:rsidR="00492594" w:rsidRPr="008F163F">
        <w:rPr>
          <w:rFonts w:ascii="Times New Roman" w:hAnsi="Times New Roman" w:cs="Times New Roman"/>
          <w:sz w:val="24"/>
          <w:szCs w:val="24"/>
        </w:rPr>
        <w:t>Rome</w:t>
      </w:r>
      <w:r w:rsidRPr="008F163F">
        <w:rPr>
          <w:rFonts w:ascii="Times New Roman" w:hAnsi="Times New Roman" w:cs="Times New Roman"/>
          <w:sz w:val="24"/>
          <w:szCs w:val="24"/>
        </w:rPr>
        <w:t xml:space="preserve">, corruption became rampant among the government leaders portraying an image of failure and </w:t>
      </w:r>
      <w:r w:rsidR="00492594" w:rsidRPr="008F163F">
        <w:rPr>
          <w:rFonts w:ascii="Times New Roman" w:hAnsi="Times New Roman" w:cs="Times New Roman"/>
          <w:sz w:val="24"/>
          <w:szCs w:val="24"/>
        </w:rPr>
        <w:t>ineffective</w:t>
      </w:r>
      <w:r w:rsidRPr="008F163F">
        <w:rPr>
          <w:rFonts w:ascii="Times New Roman" w:hAnsi="Times New Roman" w:cs="Times New Roman"/>
          <w:sz w:val="24"/>
          <w:szCs w:val="24"/>
        </w:rPr>
        <w:t xml:space="preserve"> leadership on the roman empire position. This contributed to the rise in civil war and chaos in the empire. </w:t>
      </w:r>
    </w:p>
    <w:p w14:paraId="52B0274F" w14:textId="71D14EB1" w:rsidR="005B4B20"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Christianity and traditional values of the empire began to disintegrate by affecting the original </w:t>
      </w:r>
      <w:r w:rsidR="00F30A7E" w:rsidRPr="008F163F">
        <w:rPr>
          <w:rFonts w:ascii="Times New Roman" w:hAnsi="Times New Roman" w:cs="Times New Roman"/>
          <w:sz w:val="24"/>
          <w:szCs w:val="24"/>
        </w:rPr>
        <w:t>polytheistic</w:t>
      </w:r>
      <w:r w:rsidRPr="008F163F">
        <w:rPr>
          <w:rFonts w:ascii="Times New Roman" w:hAnsi="Times New Roman" w:cs="Times New Roman"/>
          <w:sz w:val="24"/>
          <w:szCs w:val="24"/>
        </w:rPr>
        <w:t xml:space="preserve"> religion and other roman value systems.</w:t>
      </w:r>
    </w:p>
    <w:p w14:paraId="1716A3B2" w14:textId="05C4D025" w:rsidR="00492594"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The Huns arrived, migrating at the same time with barbarian tribes taking over the borders of the empire the oppression of some of these tribes led to tension and hatred of the empire.</w:t>
      </w:r>
    </w:p>
    <w:p w14:paraId="6A71C805" w14:textId="23803F04" w:rsidR="00F30A7E"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Causes of Dazexiang.</w:t>
      </w:r>
    </w:p>
    <w:p w14:paraId="09FE2F55" w14:textId="7E4A7D54" w:rsidR="00F30A7E"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The harsh Qin laws which allowed the execution of individuals showing up late for government jobs</w:t>
      </w:r>
    </w:p>
    <w:p w14:paraId="43FEDD65" w14:textId="069BC26B" w:rsidR="00F30A7E"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Death of their first emperor</w:t>
      </w:r>
      <w:r w:rsidR="00155B67" w:rsidRPr="008F163F">
        <w:rPr>
          <w:rFonts w:ascii="Times New Roman" w:hAnsi="Times New Roman" w:cs="Times New Roman"/>
          <w:sz w:val="24"/>
          <w:szCs w:val="24"/>
        </w:rPr>
        <w:t xml:space="preserve"> which led to the new emperor Qin China.</w:t>
      </w:r>
    </w:p>
    <w:p w14:paraId="207E4629" w14:textId="64E2FA4C" w:rsidR="00155B67"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Rainstorm which prevented the people from reaching Yuyang which they wanted to defend against their province.</w:t>
      </w:r>
    </w:p>
    <w:p w14:paraId="72A92134" w14:textId="4F1B9310" w:rsidR="00155B67"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Government harsh laws and mistreatment from the state, people were deciding to defend their freedom.</w:t>
      </w:r>
    </w:p>
    <w:p w14:paraId="6FE5B0FD" w14:textId="7452C532" w:rsidR="00163B8D"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Social stratification, that kept the peasants working under the pleasure of the rich masters. Peasants were working under the wealthy class.</w:t>
      </w:r>
    </w:p>
    <w:p w14:paraId="2663FFA2" w14:textId="5A4620A6" w:rsidR="00163B8D"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lastRenderedPageBreak/>
        <w:t>High taxation imposed by the government on the poor class of society.</w:t>
      </w:r>
    </w:p>
    <w:p w14:paraId="616FDE70" w14:textId="7BE53943" w:rsidR="00163B8D"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Inhumane policies and regulations imposed on the people.</w:t>
      </w:r>
    </w:p>
    <w:p w14:paraId="60908548" w14:textId="6B5E4A46" w:rsidR="00492594" w:rsidRPr="008F163F"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Qin’s war of unification </w:t>
      </w:r>
      <w:r w:rsidR="0046461E" w:rsidRPr="008F163F">
        <w:rPr>
          <w:rFonts w:ascii="Times New Roman" w:hAnsi="Times New Roman" w:cs="Times New Roman"/>
          <w:sz w:val="24"/>
          <w:szCs w:val="24"/>
        </w:rPr>
        <w:t>contributed</w:t>
      </w:r>
      <w:r w:rsidRPr="008F163F">
        <w:rPr>
          <w:rFonts w:ascii="Times New Roman" w:hAnsi="Times New Roman" w:cs="Times New Roman"/>
          <w:sz w:val="24"/>
          <w:szCs w:val="24"/>
        </w:rPr>
        <w:t xml:space="preserve"> to tension and threats to the nation.</w:t>
      </w:r>
    </w:p>
    <w:p w14:paraId="1B5452F9" w14:textId="3B887399" w:rsidR="0046461E" w:rsidRDefault="007B6E03" w:rsidP="008F163F">
      <w:pPr>
        <w:spacing w:line="480" w:lineRule="auto"/>
        <w:rPr>
          <w:rFonts w:ascii="Times New Roman" w:hAnsi="Times New Roman" w:cs="Times New Roman"/>
          <w:sz w:val="24"/>
          <w:szCs w:val="24"/>
        </w:rPr>
      </w:pPr>
      <w:r w:rsidRPr="008F163F">
        <w:rPr>
          <w:rFonts w:ascii="Times New Roman" w:hAnsi="Times New Roman" w:cs="Times New Roman"/>
          <w:sz w:val="24"/>
          <w:szCs w:val="24"/>
        </w:rPr>
        <w:t xml:space="preserve">The fall of the roman empire was contributed by the increasing corruption and loss of culture among the ruling class, which similarly was taking place in china among the states where the conditions contributed to the uprising. The introduction of the new religion in Rome affected the traditional practice and culture, which, like in China, warring states, contributed to the countries' differences. The political control </w:t>
      </w:r>
      <w:r w:rsidR="005652BD" w:rsidRPr="008F163F">
        <w:rPr>
          <w:rFonts w:ascii="Times New Roman" w:hAnsi="Times New Roman" w:cs="Times New Roman"/>
          <w:sz w:val="24"/>
          <w:szCs w:val="24"/>
        </w:rPr>
        <w:t>and harsh rule in both Rome and china contributed to the uprising and weakness of the kingdom. Unlike in Rome, where external enemies attacked the kingdom, the warring states in china was getting resistance from within the states.</w:t>
      </w:r>
    </w:p>
    <w:p w14:paraId="7CC79935" w14:textId="104D8449" w:rsidR="008F163F" w:rsidRDefault="008F163F" w:rsidP="008F163F">
      <w:pPr>
        <w:spacing w:line="480" w:lineRule="auto"/>
        <w:rPr>
          <w:rFonts w:ascii="Times New Roman" w:hAnsi="Times New Roman" w:cs="Times New Roman"/>
          <w:sz w:val="24"/>
          <w:szCs w:val="24"/>
        </w:rPr>
      </w:pPr>
    </w:p>
    <w:p w14:paraId="08D8AC14" w14:textId="7B4E40A5" w:rsidR="008F163F" w:rsidRDefault="008F163F" w:rsidP="008F163F">
      <w:pPr>
        <w:spacing w:line="480" w:lineRule="auto"/>
        <w:rPr>
          <w:rFonts w:ascii="Times New Roman" w:hAnsi="Times New Roman" w:cs="Times New Roman"/>
          <w:sz w:val="24"/>
          <w:szCs w:val="24"/>
        </w:rPr>
      </w:pPr>
    </w:p>
    <w:p w14:paraId="041301CA" w14:textId="683861FF" w:rsidR="008F163F" w:rsidRDefault="008F163F" w:rsidP="008F163F">
      <w:pPr>
        <w:spacing w:line="480" w:lineRule="auto"/>
        <w:rPr>
          <w:rFonts w:ascii="Times New Roman" w:hAnsi="Times New Roman" w:cs="Times New Roman"/>
          <w:sz w:val="24"/>
          <w:szCs w:val="24"/>
        </w:rPr>
      </w:pPr>
    </w:p>
    <w:p w14:paraId="561455A4" w14:textId="652664E5" w:rsidR="008F163F" w:rsidRDefault="008F163F" w:rsidP="008F163F">
      <w:pPr>
        <w:spacing w:line="480" w:lineRule="auto"/>
        <w:rPr>
          <w:rFonts w:ascii="Times New Roman" w:hAnsi="Times New Roman" w:cs="Times New Roman"/>
          <w:sz w:val="24"/>
          <w:szCs w:val="24"/>
        </w:rPr>
      </w:pPr>
    </w:p>
    <w:p w14:paraId="0CF989C0" w14:textId="5C263515" w:rsidR="008F163F" w:rsidRDefault="008F163F" w:rsidP="008F163F">
      <w:pPr>
        <w:spacing w:line="480" w:lineRule="auto"/>
        <w:rPr>
          <w:rFonts w:ascii="Times New Roman" w:hAnsi="Times New Roman" w:cs="Times New Roman"/>
          <w:sz w:val="24"/>
          <w:szCs w:val="24"/>
        </w:rPr>
      </w:pPr>
    </w:p>
    <w:p w14:paraId="40CF5885" w14:textId="6D83C3C0" w:rsidR="008F163F" w:rsidRDefault="008F163F" w:rsidP="008F163F">
      <w:pPr>
        <w:spacing w:line="480" w:lineRule="auto"/>
        <w:rPr>
          <w:rFonts w:ascii="Times New Roman" w:hAnsi="Times New Roman" w:cs="Times New Roman"/>
          <w:sz w:val="24"/>
          <w:szCs w:val="24"/>
        </w:rPr>
      </w:pPr>
    </w:p>
    <w:p w14:paraId="72F989FE" w14:textId="6A2FCF2E" w:rsidR="008F163F" w:rsidRDefault="008F163F" w:rsidP="008F163F">
      <w:pPr>
        <w:spacing w:line="480" w:lineRule="auto"/>
        <w:rPr>
          <w:rFonts w:ascii="Times New Roman" w:hAnsi="Times New Roman" w:cs="Times New Roman"/>
          <w:sz w:val="24"/>
          <w:szCs w:val="24"/>
        </w:rPr>
      </w:pPr>
    </w:p>
    <w:p w14:paraId="472C05EE" w14:textId="7EEC5CB7" w:rsidR="008F163F" w:rsidRDefault="008F163F" w:rsidP="008F163F">
      <w:pPr>
        <w:spacing w:line="480" w:lineRule="auto"/>
        <w:rPr>
          <w:rFonts w:ascii="Times New Roman" w:hAnsi="Times New Roman" w:cs="Times New Roman"/>
          <w:sz w:val="24"/>
          <w:szCs w:val="24"/>
        </w:rPr>
      </w:pPr>
    </w:p>
    <w:p w14:paraId="5EC56567" w14:textId="77777777" w:rsidR="008F163F" w:rsidRDefault="008F163F" w:rsidP="008F163F">
      <w:pPr>
        <w:spacing w:line="480" w:lineRule="auto"/>
        <w:rPr>
          <w:rFonts w:ascii="Times New Roman" w:hAnsi="Times New Roman" w:cs="Times New Roman"/>
          <w:sz w:val="24"/>
          <w:szCs w:val="24"/>
        </w:rPr>
      </w:pPr>
    </w:p>
    <w:p w14:paraId="246BF20D" w14:textId="4F2BCF88" w:rsidR="008F163F" w:rsidRDefault="008F163F" w:rsidP="008F163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05FA7524" w14:textId="0E6D18E9" w:rsidR="008F163F" w:rsidRDefault="00E53C88" w:rsidP="008F163F">
      <w:pPr>
        <w:spacing w:line="480" w:lineRule="auto"/>
        <w:rPr>
          <w:rFonts w:ascii="Times New Roman" w:hAnsi="Times New Roman" w:cs="Times New Roman"/>
          <w:sz w:val="24"/>
          <w:szCs w:val="24"/>
        </w:rPr>
      </w:pPr>
      <w:hyperlink r:id="rId6" w:history="1">
        <w:r w:rsidR="008F163F" w:rsidRPr="00635017">
          <w:rPr>
            <w:rStyle w:val="Hyperlink"/>
            <w:rFonts w:ascii="Times New Roman" w:hAnsi="Times New Roman" w:cs="Times New Roman"/>
            <w:sz w:val="24"/>
            <w:szCs w:val="24"/>
          </w:rPr>
          <w:t>https://youtu.be/sebwoP_Mq6A</w:t>
        </w:r>
      </w:hyperlink>
    </w:p>
    <w:p w14:paraId="27956C2D" w14:textId="6423FCE4" w:rsidR="008F163F" w:rsidRDefault="00E53C88" w:rsidP="008F163F">
      <w:pPr>
        <w:spacing w:line="480" w:lineRule="auto"/>
        <w:rPr>
          <w:rFonts w:ascii="Times New Roman" w:hAnsi="Times New Roman" w:cs="Times New Roman"/>
          <w:sz w:val="24"/>
          <w:szCs w:val="24"/>
        </w:rPr>
      </w:pPr>
      <w:hyperlink r:id="rId7" w:history="1">
        <w:r w:rsidR="008F163F" w:rsidRPr="00635017">
          <w:rPr>
            <w:rStyle w:val="Hyperlink"/>
            <w:rFonts w:ascii="Times New Roman" w:hAnsi="Times New Roman" w:cs="Times New Roman"/>
            <w:sz w:val="24"/>
            <w:szCs w:val="24"/>
          </w:rPr>
          <w:t>https://en.wikipedia.org/wiki/Dazexiang_uprising</w:t>
        </w:r>
      </w:hyperlink>
    </w:p>
    <w:p w14:paraId="16F47F1E" w14:textId="77777777" w:rsidR="008F163F" w:rsidRPr="008F163F" w:rsidRDefault="008F163F" w:rsidP="008F163F">
      <w:pPr>
        <w:spacing w:line="480" w:lineRule="auto"/>
        <w:rPr>
          <w:rFonts w:ascii="Times New Roman" w:hAnsi="Times New Roman" w:cs="Times New Roman"/>
          <w:sz w:val="24"/>
          <w:szCs w:val="24"/>
        </w:rPr>
      </w:pPr>
    </w:p>
    <w:sectPr w:rsidR="008F163F" w:rsidRPr="008F163F" w:rsidSect="008F16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E08BA" w14:textId="77777777" w:rsidR="00E53C88" w:rsidRDefault="00E53C88" w:rsidP="008F163F">
      <w:pPr>
        <w:spacing w:after="0" w:line="240" w:lineRule="auto"/>
      </w:pPr>
      <w:r>
        <w:separator/>
      </w:r>
    </w:p>
  </w:endnote>
  <w:endnote w:type="continuationSeparator" w:id="0">
    <w:p w14:paraId="677977BB" w14:textId="77777777" w:rsidR="00E53C88" w:rsidRDefault="00E53C88" w:rsidP="008F1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9A361" w14:textId="77777777" w:rsidR="00E53C88" w:rsidRDefault="00E53C88" w:rsidP="008F163F">
      <w:pPr>
        <w:spacing w:after="0" w:line="240" w:lineRule="auto"/>
      </w:pPr>
      <w:r>
        <w:separator/>
      </w:r>
    </w:p>
  </w:footnote>
  <w:footnote w:type="continuationSeparator" w:id="0">
    <w:p w14:paraId="171E6E10" w14:textId="77777777" w:rsidR="00E53C88" w:rsidRDefault="00E53C88" w:rsidP="008F1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7E633" w14:textId="5C255AEA" w:rsidR="008F163F" w:rsidRPr="008F163F" w:rsidRDefault="008F163F" w:rsidP="008F163F">
    <w:pPr>
      <w:pStyle w:val="Header"/>
    </w:pPr>
    <w:bookmarkStart w:id="1" w:name="_Hlk44107624"/>
    <w:r w:rsidRPr="008F163F">
      <w:t>FALL</w:t>
    </w:r>
    <w:r>
      <w:t xml:space="preserve"> OF</w:t>
    </w:r>
    <w:r w:rsidRPr="008F163F">
      <w:t xml:space="preserve"> QIN DYNASTY AND ROME EMPIRES.</w:t>
    </w:r>
  </w:p>
  <w:bookmarkEnd w:id="1"/>
  <w:p w14:paraId="18840718" w14:textId="67E6EF97" w:rsidR="008F163F" w:rsidRDefault="008F1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557728"/>
      <w:docPartObj>
        <w:docPartGallery w:val="Page Numbers (Top of Page)"/>
        <w:docPartUnique/>
      </w:docPartObj>
    </w:sdtPr>
    <w:sdtEndPr>
      <w:rPr>
        <w:noProof/>
      </w:rPr>
    </w:sdtEndPr>
    <w:sdtContent>
      <w:p w14:paraId="01B386D8" w14:textId="1192B858" w:rsidR="007203DC" w:rsidRDefault="007203DC">
        <w:pPr>
          <w:pStyle w:val="Header"/>
          <w:jc w:val="right"/>
        </w:pPr>
        <w:r>
          <w:fldChar w:fldCharType="begin"/>
        </w:r>
        <w:r>
          <w:instrText xml:space="preserve"> PAGE   \* MERGEFORMAT </w:instrText>
        </w:r>
        <w:r>
          <w:fldChar w:fldCharType="separate"/>
        </w:r>
        <w:r w:rsidR="0027047B">
          <w:rPr>
            <w:noProof/>
          </w:rPr>
          <w:t>1</w:t>
        </w:r>
        <w:r>
          <w:rPr>
            <w:noProof/>
          </w:rPr>
          <w:fldChar w:fldCharType="end"/>
        </w:r>
      </w:p>
    </w:sdtContent>
  </w:sdt>
  <w:p w14:paraId="3A3FB428" w14:textId="77777777" w:rsidR="008F163F" w:rsidRDefault="008F1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593"/>
    <w:rsid w:val="00155B67"/>
    <w:rsid w:val="00163B8D"/>
    <w:rsid w:val="0027047B"/>
    <w:rsid w:val="0046461E"/>
    <w:rsid w:val="00492594"/>
    <w:rsid w:val="005652BD"/>
    <w:rsid w:val="005B4B20"/>
    <w:rsid w:val="007203DC"/>
    <w:rsid w:val="007B6E03"/>
    <w:rsid w:val="008F163F"/>
    <w:rsid w:val="009D5DA4"/>
    <w:rsid w:val="00A052D7"/>
    <w:rsid w:val="00AC6CE9"/>
    <w:rsid w:val="00BB4588"/>
    <w:rsid w:val="00C63593"/>
    <w:rsid w:val="00D41716"/>
    <w:rsid w:val="00E53C88"/>
    <w:rsid w:val="00F30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95BA5"/>
  <w15:chartTrackingRefBased/>
  <w15:docId w15:val="{EF3674DB-55C9-4215-A059-08EBD6BC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63F"/>
    <w:rPr>
      <w:color w:val="0000FF" w:themeColor="hyperlink"/>
      <w:u w:val="single"/>
    </w:rPr>
  </w:style>
  <w:style w:type="character" w:customStyle="1" w:styleId="UnresolvedMention">
    <w:name w:val="Unresolved Mention"/>
    <w:basedOn w:val="DefaultParagraphFont"/>
    <w:uiPriority w:val="99"/>
    <w:rsid w:val="008F163F"/>
    <w:rPr>
      <w:color w:val="605E5C"/>
      <w:shd w:val="clear" w:color="auto" w:fill="E1DFDD"/>
    </w:rPr>
  </w:style>
  <w:style w:type="paragraph" w:styleId="Header">
    <w:name w:val="header"/>
    <w:basedOn w:val="Normal"/>
    <w:link w:val="HeaderChar"/>
    <w:uiPriority w:val="99"/>
    <w:unhideWhenUsed/>
    <w:rsid w:val="008F1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63F"/>
  </w:style>
  <w:style w:type="paragraph" w:styleId="Footer">
    <w:name w:val="footer"/>
    <w:basedOn w:val="Normal"/>
    <w:link w:val="FooterChar"/>
    <w:uiPriority w:val="99"/>
    <w:unhideWhenUsed/>
    <w:rsid w:val="008F1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n.wikipedia.org/wiki/Dazexiang_upris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sebwoP_Mq6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2020-06-26T20:54:00Z</dcterms:created>
  <dcterms:modified xsi:type="dcterms:W3CDTF">2020-06-26T20:54:00Z</dcterms:modified>
</cp:coreProperties>
</file>